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26315" w14:textId="77777777" w:rsidR="00BA2379" w:rsidRPr="001521F0" w:rsidRDefault="00BA2379" w:rsidP="00BA2379">
      <w:pPr>
        <w:jc w:val="center"/>
        <w:rPr>
          <w:rFonts w:ascii="Optima" w:hAnsi="Optima"/>
          <w:sz w:val="22"/>
          <w:szCs w:val="22"/>
        </w:rPr>
      </w:pPr>
    </w:p>
    <w:p w14:paraId="547FDB7E" w14:textId="77777777" w:rsidR="00BA2379" w:rsidRPr="001521F0" w:rsidRDefault="00BA2379" w:rsidP="00BA2379">
      <w:pPr>
        <w:jc w:val="center"/>
        <w:rPr>
          <w:rFonts w:ascii="Optima" w:hAnsi="Optima"/>
          <w:sz w:val="22"/>
          <w:szCs w:val="22"/>
        </w:rPr>
      </w:pPr>
    </w:p>
    <w:p w14:paraId="481459D3" w14:textId="77777777" w:rsidR="00BA2379" w:rsidRPr="001521F0" w:rsidRDefault="00BA2379" w:rsidP="00BA2379">
      <w:pPr>
        <w:jc w:val="center"/>
        <w:rPr>
          <w:rFonts w:ascii="Optima" w:hAnsi="Optima"/>
          <w:sz w:val="22"/>
          <w:szCs w:val="22"/>
        </w:rPr>
      </w:pPr>
    </w:p>
    <w:p w14:paraId="4FC6C074" w14:textId="77777777" w:rsidR="00BA2379" w:rsidRPr="001521F0" w:rsidRDefault="00BA2379" w:rsidP="00BA2379">
      <w:pPr>
        <w:jc w:val="center"/>
        <w:rPr>
          <w:rFonts w:ascii="Optima" w:hAnsi="Optima"/>
          <w:sz w:val="22"/>
          <w:szCs w:val="22"/>
        </w:rPr>
      </w:pPr>
    </w:p>
    <w:p w14:paraId="16D202F3" w14:textId="77777777" w:rsidR="00BA2379" w:rsidRPr="001521F0" w:rsidRDefault="00BA2379" w:rsidP="00BA2379">
      <w:pPr>
        <w:jc w:val="center"/>
        <w:rPr>
          <w:rFonts w:ascii="Optima" w:hAnsi="Optima"/>
          <w:sz w:val="22"/>
          <w:szCs w:val="22"/>
        </w:rPr>
      </w:pPr>
    </w:p>
    <w:p w14:paraId="11C7F1D5" w14:textId="77777777" w:rsidR="00BA2379" w:rsidRPr="001521F0" w:rsidRDefault="00BA2379" w:rsidP="00BA2379">
      <w:pPr>
        <w:rPr>
          <w:rFonts w:ascii="Optima" w:hAnsi="Optima"/>
          <w:sz w:val="22"/>
          <w:szCs w:val="22"/>
        </w:rPr>
      </w:pPr>
    </w:p>
    <w:p w14:paraId="3E952BC8" w14:textId="77777777" w:rsidR="00BA2379" w:rsidRDefault="00BA2379" w:rsidP="00BA2379">
      <w:pPr>
        <w:rPr>
          <w:rFonts w:ascii="Optima" w:hAnsi="Optima"/>
          <w:sz w:val="22"/>
          <w:szCs w:val="22"/>
        </w:rPr>
      </w:pPr>
    </w:p>
    <w:p w14:paraId="7BBD625B" w14:textId="77777777" w:rsidR="00BA2379" w:rsidRPr="001521F0" w:rsidRDefault="00BA2379" w:rsidP="00BA2379">
      <w:pPr>
        <w:rPr>
          <w:rFonts w:ascii="Optima" w:hAnsi="Optima"/>
          <w:sz w:val="22"/>
          <w:szCs w:val="22"/>
        </w:rPr>
      </w:pPr>
    </w:p>
    <w:p w14:paraId="2B7340EF" w14:textId="77777777" w:rsidR="00BA2379" w:rsidRPr="001521F0" w:rsidRDefault="00BA2379" w:rsidP="00BA2379">
      <w:pPr>
        <w:jc w:val="center"/>
        <w:rPr>
          <w:rFonts w:ascii="Optima" w:hAnsi="Optima"/>
          <w:sz w:val="22"/>
          <w:szCs w:val="22"/>
        </w:rPr>
      </w:pPr>
      <w:r w:rsidRPr="001521F0">
        <w:rPr>
          <w:rFonts w:ascii="Optima" w:hAnsi="Optima"/>
          <w:sz w:val="22"/>
          <w:szCs w:val="22"/>
        </w:rPr>
        <w:t>The Baptism of Jesus</w:t>
      </w:r>
    </w:p>
    <w:p w14:paraId="7F8EDEAC" w14:textId="77777777" w:rsidR="00BA2379" w:rsidRPr="001521F0" w:rsidRDefault="00BA2379" w:rsidP="00BA2379">
      <w:pPr>
        <w:rPr>
          <w:rFonts w:ascii="Optima" w:hAnsi="Optima"/>
          <w:sz w:val="22"/>
          <w:szCs w:val="22"/>
        </w:rPr>
      </w:pPr>
    </w:p>
    <w:p w14:paraId="27016220" w14:textId="77777777" w:rsidR="00BA2379" w:rsidRPr="001521F0" w:rsidRDefault="00BA2379" w:rsidP="00BA2379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  <w:sz w:val="22"/>
          <w:szCs w:val="22"/>
          <w:u w:color="000000"/>
        </w:rPr>
      </w:pPr>
      <w:r w:rsidRPr="001521F0">
        <w:rPr>
          <w:rFonts w:ascii="Optima" w:hAnsi="Optima" w:cs="Optima"/>
          <w:color w:val="000000"/>
          <w:sz w:val="22"/>
          <w:szCs w:val="22"/>
          <w:u w:color="000000"/>
        </w:rPr>
        <w:tab/>
        <w:t xml:space="preserve">John [called the Baptist] </w:t>
      </w:r>
      <w:proofErr w:type="spellStart"/>
      <w:r w:rsidRPr="001521F0">
        <w:rPr>
          <w:rFonts w:ascii="Optima" w:hAnsi="Optima" w:cs="Optima"/>
          <w:color w:val="000000"/>
          <w:sz w:val="22"/>
          <w:szCs w:val="22"/>
          <w:u w:color="000000"/>
        </w:rPr>
        <w:t>seeth</w:t>
      </w:r>
      <w:proofErr w:type="spellEnd"/>
      <w:r w:rsidRPr="001521F0">
        <w:rPr>
          <w:rFonts w:ascii="Optima" w:hAnsi="Optima" w:cs="Optima"/>
          <w:color w:val="000000"/>
          <w:sz w:val="22"/>
          <w:szCs w:val="22"/>
          <w:u w:color="000000"/>
        </w:rPr>
        <w:t xml:space="preserve"> Jesus coming unto him, and saith, Behold the Lamb of God, which taketh away the sin of the world. This is he of whom I said, </w:t>
      </w:r>
      <w:proofErr w:type="gramStart"/>
      <w:r w:rsidRPr="001521F0">
        <w:rPr>
          <w:rFonts w:ascii="Optima" w:hAnsi="Optima" w:cs="Optima"/>
          <w:color w:val="000000"/>
          <w:sz w:val="22"/>
          <w:szCs w:val="22"/>
          <w:u w:color="000000"/>
        </w:rPr>
        <w:t>After</w:t>
      </w:r>
      <w:proofErr w:type="gramEnd"/>
      <w:r w:rsidRPr="001521F0">
        <w:rPr>
          <w:rFonts w:ascii="Optima" w:hAnsi="Optima" w:cs="Optima"/>
          <w:color w:val="000000"/>
          <w:sz w:val="22"/>
          <w:szCs w:val="22"/>
          <w:u w:color="000000"/>
        </w:rPr>
        <w:t xml:space="preserve"> me cometh a man which is preferred before me: for he was before me. And I knew him not: but that he should be made manifest to Israel, therefore am I come baptizing with water. And John bare record, saying, I saw the Spirit descending from heaven like a dove, and it abode upon him. And I knew him not: but he that sent me to baptize with water, the same said unto me, </w:t>
      </w:r>
      <w:proofErr w:type="gramStart"/>
      <w:r w:rsidRPr="001521F0">
        <w:rPr>
          <w:rFonts w:ascii="Optima" w:hAnsi="Optima" w:cs="Optima"/>
          <w:color w:val="000000"/>
          <w:sz w:val="22"/>
          <w:szCs w:val="22"/>
          <w:u w:color="000000"/>
        </w:rPr>
        <w:t>Upon</w:t>
      </w:r>
      <w:proofErr w:type="gramEnd"/>
      <w:r w:rsidRPr="001521F0">
        <w:rPr>
          <w:rFonts w:ascii="Optima" w:hAnsi="Optima" w:cs="Optima"/>
          <w:color w:val="000000"/>
          <w:sz w:val="22"/>
          <w:szCs w:val="22"/>
          <w:u w:color="000000"/>
        </w:rPr>
        <w:t xml:space="preserve"> whom thou shalt see the Spirit descending, and remaining on him, the same is he which </w:t>
      </w:r>
      <w:proofErr w:type="spellStart"/>
      <w:r w:rsidRPr="001521F0">
        <w:rPr>
          <w:rFonts w:ascii="Optima" w:hAnsi="Optima" w:cs="Optima"/>
          <w:color w:val="000000"/>
          <w:sz w:val="22"/>
          <w:szCs w:val="22"/>
          <w:u w:color="000000"/>
        </w:rPr>
        <w:t>baptizeth</w:t>
      </w:r>
      <w:proofErr w:type="spellEnd"/>
      <w:r w:rsidRPr="001521F0">
        <w:rPr>
          <w:rFonts w:ascii="Optima" w:hAnsi="Optima" w:cs="Optima"/>
          <w:color w:val="000000"/>
          <w:sz w:val="22"/>
          <w:szCs w:val="22"/>
          <w:u w:color="000000"/>
        </w:rPr>
        <w:t xml:space="preserve"> with the Holy Ghost. And I saw, and bare record that this is the Son of God.</w:t>
      </w:r>
    </w:p>
    <w:p w14:paraId="7B1E1FFE" w14:textId="77777777" w:rsidR="00BA2379" w:rsidRPr="001521F0" w:rsidRDefault="00BA2379" w:rsidP="00BA2379">
      <w:pPr>
        <w:rPr>
          <w:rFonts w:ascii="Optima" w:hAnsi="Optima"/>
          <w:sz w:val="22"/>
          <w:szCs w:val="22"/>
        </w:rPr>
      </w:pPr>
    </w:p>
    <w:p w14:paraId="4DBE4038" w14:textId="77777777" w:rsidR="00BA2379" w:rsidRPr="001521F0" w:rsidRDefault="00BA2379" w:rsidP="00BA2379">
      <w:pPr>
        <w:jc w:val="right"/>
        <w:rPr>
          <w:rFonts w:ascii="Optima" w:hAnsi="Optima" w:cs="Optima"/>
          <w:color w:val="000000"/>
          <w:sz w:val="22"/>
          <w:szCs w:val="22"/>
          <w:u w:color="000000"/>
        </w:rPr>
      </w:pPr>
      <w:r w:rsidRPr="001521F0">
        <w:rPr>
          <w:rFonts w:ascii="Optima" w:hAnsi="Optima" w:cs="Optima"/>
          <w:color w:val="000000"/>
          <w:sz w:val="22"/>
          <w:szCs w:val="22"/>
          <w:u w:color="000000"/>
        </w:rPr>
        <w:t>John 1:29-34</w:t>
      </w:r>
    </w:p>
    <w:p w14:paraId="16B28262" w14:textId="77777777" w:rsidR="00BA2379" w:rsidRPr="001521F0" w:rsidRDefault="00BA2379" w:rsidP="00BA2379">
      <w:pPr>
        <w:rPr>
          <w:rFonts w:ascii="Optima" w:hAnsi="Optima"/>
          <w:sz w:val="22"/>
          <w:szCs w:val="22"/>
        </w:rPr>
      </w:pPr>
    </w:p>
    <w:p w14:paraId="59409B81" w14:textId="77777777" w:rsidR="00BA2379" w:rsidRPr="001521F0" w:rsidRDefault="00BA2379" w:rsidP="00BA2379">
      <w:pPr>
        <w:autoSpaceDE w:val="0"/>
        <w:autoSpaceDN w:val="0"/>
        <w:adjustRightInd w:val="0"/>
        <w:ind w:right="-7"/>
        <w:jc w:val="center"/>
        <w:rPr>
          <w:rFonts w:ascii="Optima" w:hAnsi="Optima" w:cs="Optima"/>
          <w:i/>
          <w:iCs/>
          <w:color w:val="000000"/>
          <w:sz w:val="22"/>
          <w:szCs w:val="22"/>
          <w:u w:color="000000"/>
        </w:rPr>
      </w:pPr>
      <w:r w:rsidRPr="001521F0">
        <w:rPr>
          <w:rFonts w:ascii="Optima" w:hAnsi="Optima" w:cs="Optima"/>
          <w:i/>
          <w:iCs/>
          <w:color w:val="000000"/>
          <w:sz w:val="22"/>
          <w:szCs w:val="22"/>
          <w:u w:color="000000"/>
        </w:rPr>
        <w:t xml:space="preserve">How do you recognize the presence of the divine Christ in your own life? How do you give testimony to </w:t>
      </w:r>
      <w:r>
        <w:rPr>
          <w:rFonts w:ascii="Optima" w:hAnsi="Optima" w:cs="Optima"/>
          <w:i/>
          <w:iCs/>
          <w:color w:val="000000"/>
          <w:sz w:val="22"/>
          <w:szCs w:val="22"/>
          <w:u w:color="000000"/>
        </w:rPr>
        <w:t>this</w:t>
      </w:r>
      <w:r w:rsidRPr="001521F0">
        <w:rPr>
          <w:rFonts w:ascii="Optima" w:hAnsi="Optima" w:cs="Optima"/>
          <w:i/>
          <w:iCs/>
          <w:color w:val="000000"/>
          <w:sz w:val="22"/>
          <w:szCs w:val="22"/>
          <w:u w:color="000000"/>
        </w:rPr>
        <w:t xml:space="preserve"> presence of the Christ in and through your life?</w:t>
      </w:r>
    </w:p>
    <w:p w14:paraId="1E9A7CA8" w14:textId="77777777" w:rsidR="00BA2379" w:rsidRPr="001521F0" w:rsidRDefault="00BA2379" w:rsidP="00BA2379">
      <w:pPr>
        <w:rPr>
          <w:rFonts w:ascii="Optima" w:hAnsi="Optima"/>
          <w:sz w:val="22"/>
          <w:szCs w:val="22"/>
        </w:rPr>
      </w:pPr>
    </w:p>
    <w:p w14:paraId="7EA1DDC6" w14:textId="34B5A407" w:rsidR="00E3310E" w:rsidRPr="00BA2379" w:rsidRDefault="00E3310E" w:rsidP="00BA2379"/>
    <w:sectPr w:rsidR="00E3310E" w:rsidRPr="00BA2379" w:rsidSect="000B2F2B">
      <w:pgSz w:w="7200" w:h="11520"/>
      <w:pgMar w:top="720" w:right="720" w:bottom="720" w:left="720" w:header="720" w:footer="720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10E"/>
    <w:rsid w:val="000B2F2B"/>
    <w:rsid w:val="002B581C"/>
    <w:rsid w:val="0031587E"/>
    <w:rsid w:val="00341DCB"/>
    <w:rsid w:val="00893E95"/>
    <w:rsid w:val="00BA2379"/>
    <w:rsid w:val="00E3310E"/>
    <w:rsid w:val="00F0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A07A6"/>
  <w15:chartTrackingRefBased/>
  <w15:docId w15:val="{E992A0DD-4209-6F40-B632-21D0780A2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4</cp:revision>
  <dcterms:created xsi:type="dcterms:W3CDTF">2023-09-04T11:56:00Z</dcterms:created>
  <dcterms:modified xsi:type="dcterms:W3CDTF">2023-10-04T20:20:00Z</dcterms:modified>
</cp:coreProperties>
</file>